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F1F1" w14:textId="77777777" w:rsidR="00346AE0" w:rsidRPr="00154A1E" w:rsidRDefault="002100AA">
      <w:pPr>
        <w:spacing w:after="237"/>
        <w:ind w:left="38"/>
        <w:jc w:val="center"/>
        <w:rPr>
          <w:b/>
        </w:rPr>
      </w:pPr>
      <w:r w:rsidRPr="00154A1E">
        <w:rPr>
          <w:b/>
          <w:sz w:val="30"/>
        </w:rPr>
        <w:t>TOWN OF HERMAN, SHAWANO COUNTY, WISCONSIN</w:t>
      </w:r>
    </w:p>
    <w:p w14:paraId="45EF9C11" w14:textId="77777777" w:rsidR="00154A1E" w:rsidRDefault="002100AA" w:rsidP="007B0B38">
      <w:pPr>
        <w:spacing w:after="263" w:line="227" w:lineRule="auto"/>
        <w:ind w:left="9" w:hanging="5"/>
        <w:rPr>
          <w:sz w:val="26"/>
        </w:rPr>
      </w:pPr>
      <w:r>
        <w:rPr>
          <w:sz w:val="26"/>
        </w:rPr>
        <w:t>RE</w:t>
      </w:r>
      <w:r w:rsidR="00154A1E">
        <w:rPr>
          <w:sz w:val="26"/>
        </w:rPr>
        <w:t>COMMENDATION REGARDING REQUEST for a:</w:t>
      </w:r>
    </w:p>
    <w:p w14:paraId="14431923" w14:textId="244EE679" w:rsidR="00346AE0" w:rsidRPr="00154A1E" w:rsidRDefault="007B0B38" w:rsidP="007B0B38">
      <w:pPr>
        <w:spacing w:after="263" w:line="227" w:lineRule="auto"/>
        <w:ind w:left="9" w:hanging="5"/>
        <w:rPr>
          <w:b/>
        </w:rPr>
      </w:pPr>
      <w:r>
        <w:rPr>
          <w:b/>
          <w:sz w:val="26"/>
        </w:rPr>
        <w:t>CONDITIONAL USE PERMIT</w:t>
      </w:r>
      <w:r w:rsidR="002100AA" w:rsidRPr="00154A1E">
        <w:rPr>
          <w:b/>
          <w:sz w:val="26"/>
        </w:rPr>
        <w:t xml:space="preserve"> to </w:t>
      </w:r>
      <w:r w:rsidR="00763E92">
        <w:rPr>
          <w:b/>
          <w:sz w:val="26"/>
        </w:rPr>
        <w:t>use W11292 Gruenewald St, Gresham, WI as a VRBO – (Tourist Rooming House) short term rental unit</w:t>
      </w:r>
      <w:r w:rsidR="002100AA" w:rsidRPr="00154A1E">
        <w:rPr>
          <w:b/>
          <w:sz w:val="26"/>
        </w:rPr>
        <w:t>.</w:t>
      </w:r>
    </w:p>
    <w:p w14:paraId="6D2808D6" w14:textId="77777777" w:rsidR="00346AE0" w:rsidRDefault="00154A1E">
      <w:pPr>
        <w:spacing w:after="231" w:line="224" w:lineRule="auto"/>
        <w:ind w:left="19" w:hanging="5"/>
      </w:pPr>
      <w:r>
        <w:rPr>
          <w:sz w:val="24"/>
        </w:rPr>
        <w:t>This is to notify the Shawano County Planning</w:t>
      </w:r>
      <w:r w:rsidR="002100AA">
        <w:rPr>
          <w:sz w:val="24"/>
        </w:rPr>
        <w:t xml:space="preserve"> and Zoning Committee/Board of Administration that the Town of Herman has reviewed the request from:</w:t>
      </w:r>
    </w:p>
    <w:p w14:paraId="33E7F1A1" w14:textId="3CA71ED7" w:rsidR="00346AE0" w:rsidRPr="007B0B38" w:rsidRDefault="00597468">
      <w:pPr>
        <w:spacing w:after="36" w:line="224" w:lineRule="auto"/>
        <w:ind w:left="768" w:hanging="5"/>
        <w:rPr>
          <w:b/>
        </w:rPr>
      </w:pPr>
      <w:r w:rsidRPr="007B0B38">
        <w:rPr>
          <w:b/>
          <w:sz w:val="24"/>
        </w:rPr>
        <w:t xml:space="preserve">OWNER </w:t>
      </w:r>
      <w:r w:rsidR="002100AA" w:rsidRPr="007B0B38">
        <w:rPr>
          <w:b/>
          <w:sz w:val="24"/>
        </w:rPr>
        <w:t xml:space="preserve">NAME: </w:t>
      </w:r>
      <w:r w:rsidR="007B0B38" w:rsidRPr="007B0B38">
        <w:rPr>
          <w:b/>
          <w:sz w:val="24"/>
        </w:rPr>
        <w:t xml:space="preserve"> </w:t>
      </w:r>
      <w:r w:rsidR="00763E92">
        <w:rPr>
          <w:b/>
          <w:sz w:val="24"/>
        </w:rPr>
        <w:t xml:space="preserve">Thomas P. Nate, Tara M. Nate, and ARVEST Central Mortgage </w:t>
      </w:r>
    </w:p>
    <w:p w14:paraId="642D78F0" w14:textId="7256EDC0" w:rsidR="00346AE0" w:rsidRPr="007B0B38" w:rsidRDefault="007B0B38">
      <w:pPr>
        <w:spacing w:after="36" w:line="224" w:lineRule="auto"/>
        <w:ind w:left="773" w:hanging="5"/>
        <w:rPr>
          <w:b/>
        </w:rPr>
      </w:pPr>
      <w:r>
        <w:rPr>
          <w:b/>
          <w:sz w:val="24"/>
        </w:rPr>
        <w:t xml:space="preserve">          </w:t>
      </w:r>
      <w:r w:rsidR="002100AA" w:rsidRPr="007B0B38">
        <w:rPr>
          <w:b/>
          <w:sz w:val="24"/>
        </w:rPr>
        <w:t xml:space="preserve">ADDRESS: </w:t>
      </w:r>
      <w:r>
        <w:rPr>
          <w:b/>
          <w:sz w:val="24"/>
        </w:rPr>
        <w:t xml:space="preserve">    </w:t>
      </w:r>
    </w:p>
    <w:p w14:paraId="3F858C05" w14:textId="77777777" w:rsidR="00346AE0" w:rsidRDefault="002100AA">
      <w:pPr>
        <w:spacing w:after="74"/>
        <w:ind w:left="-1176"/>
      </w:pPr>
      <w:r>
        <w:rPr>
          <w:noProof/>
        </w:rPr>
        <mc:AlternateContent>
          <mc:Choice Requires="wpg">
            <w:drawing>
              <wp:inline distT="0" distB="0" distL="0" distR="0" wp14:anchorId="536A86D6" wp14:editId="38C39ED4">
                <wp:extent cx="7040880" cy="116840"/>
                <wp:effectExtent l="0" t="0" r="0" b="0"/>
                <wp:docPr id="3968" name="Group 3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0" cy="116840"/>
                          <a:chOff x="0" y="0"/>
                          <a:chExt cx="5004816" cy="3049"/>
                        </a:xfrm>
                      </wpg:grpSpPr>
                      <wps:wsp>
                        <wps:cNvPr id="3967" name="Shape 3967"/>
                        <wps:cNvSpPr/>
                        <wps:spPr>
                          <a:xfrm>
                            <a:off x="0" y="0"/>
                            <a:ext cx="500481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4816" h="3049">
                                <a:moveTo>
                                  <a:pt x="0" y="1525"/>
                                </a:moveTo>
                                <a:lnTo>
                                  <a:pt x="500481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067CD" id="Group 3968" o:spid="_x0000_s1026" style="width:554.4pt;height:9.2pt;mso-position-horizontal-relative:char;mso-position-vertical-relative:line" coordsize="5004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qKZAIAAMsFAAAOAAAAZHJzL2Uyb0RvYy54bWykVMlu2zAQvRfoPxC615IcbxEs59C0vhRt&#10;0KQfQFPUAlAkQdKW/fedGcmy6wBpkfogc5nlvTfDWT8cW8UO0vnG6DxKJ0nEpBamaHSVR79evn5a&#10;RcwHrguujJZ5dJI+eth8/LDubCanpjaqkI5BEO2zzuZRHYLN4tiLWrbcT4yVGi5L41oeYOuquHC8&#10;g+itiqdJsog74wrrjJDew+ljfxltKH5ZShF+lKWXgak8AmyBvo6+O/zGmzXPKsdt3YgBBn8HipY3&#10;GpKOoR554Gzvmleh2kY4400ZJsK0sSnLRkjiAGzS5IbN1pm9JS5V1lV2lAmkvdHp3WHF98OTY02R&#10;R3f3C6iV5i1UiRIzOgGBOltlYLd19tk+ueGg6nfI+Vi6Fv+BDTuStKdRWnkMTMDhMpklqxVUQMBd&#10;mi5Ws0F7UUOBXrmJ+svgOE+S2Spd9I53yeweSxafk8aIbYTSWWgif9HJ/59OzzW3kuT3yP+i0/Ks&#10;E1mgTktEhenBbhTJZx70+leF3ibKM7H3YSsNKc0P33yAjNBvxXnF6/NKHPV56eABvNn6lgf0w1C4&#10;ZF0ejUBqaAoUHC9bc5AvhszCpVrpfDof6nExUPracIyGdb+Y90ZQR8xKBR2RwOE1V6URFAFhgsOI&#10;KBUPPaYmwOxQTQuRE/wNUJSGgFiMXn5ahZOSiF7pn7KEfoeWTCmId9Xus3LswHFC/BkGTNGnbJQa&#10;vZK/eA3G6Cdp/tx6iiFhP4TgKcOjOI8ioD46UWajw+ivYYASwytCuNyZ4kTPkjhD/xN7mhgk7DDd&#10;cCRd78nqMoM3vwEAAP//AwBQSwMEFAAGAAgAAAAhAOV0wtTbAAAABQEAAA8AAABkcnMvZG93bnJl&#10;di54bWxMj81qw0AMhO+FvsOiQG/N2v3DOF6HENqeQqFJofSm2Ipt4tUa78Z23r5KL81FSMww+iZb&#10;TrZVA/W+cWwgnkegiAtXNlwZ+Nq93SegfEAusXVMBs7kYZnf3mSYlm7kTxq2oVISwj5FA3UIXaq1&#10;L2qy6OeuIxbt4HqLQc6+0mWPo4TbVj9E0Yu22LB8qLGjdU3FcXuyBt5HHFeP8euwOR7W55/d88f3&#10;JiZj7mbTagEq0BT+zXDBF3TIhWnvTlx61RqQIuFvXrQ4SqTHXrbkCXSe6Wv6/BcAAP//AwBQSwEC&#10;LQAUAAYACAAAACEAtoM4kv4AAADhAQAAEwAAAAAAAAAAAAAAAAAAAAAAW0NvbnRlbnRfVHlwZXNd&#10;LnhtbFBLAQItABQABgAIAAAAIQA4/SH/1gAAAJQBAAALAAAAAAAAAAAAAAAAAC8BAABfcmVscy8u&#10;cmVsc1BLAQItABQABgAIAAAAIQATwbqKZAIAAMsFAAAOAAAAAAAAAAAAAAAAAC4CAABkcnMvZTJv&#10;RG9jLnhtbFBLAQItABQABgAIAAAAIQDldMLU2wAAAAUBAAAPAAAAAAAAAAAAAAAAAL4EAABkcnMv&#10;ZG93bnJldi54bWxQSwUGAAAAAAQABADzAAAAxgUAAAAA&#10;">
                <v:shape id="Shape 3967" o:spid="_x0000_s1027" style="position:absolute;width:50048;height:30;visibility:visible;mso-wrap-style:square;v-text-anchor:top" coordsize="500481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3AAxAAAAN0AAAAPAAAAZHJzL2Rvd25yZXYueG1sRI9BSwMx&#10;FITvgv8hPMGbzWqh1rVpKbaiV3cF6e2ZPDeLm5dlk27Wf28KhR6HmfmGWW0m14mRhtB6VnA/K0AQ&#10;a29abhR81q93SxAhIhvsPJOCPwqwWV9frbA0PvEHjVVsRIZwKFGBjbEvpQzaksMw8z1x9n784DBm&#10;OTTSDJgy3HXyoSgW0mHLecFiTy+W9G91dArqKbW60vuU3r74ezvaQ+12B6Vub6btM4hIU7yEz+13&#10;o2D+tHiE05v8BOT6HwAA//8DAFBLAQItABQABgAIAAAAIQDb4fbL7gAAAIUBAAATAAAAAAAAAAAA&#10;AAAAAAAAAABbQ29udGVudF9UeXBlc10ueG1sUEsBAi0AFAAGAAgAAAAhAFr0LFu/AAAAFQEAAAsA&#10;AAAAAAAAAAAAAAAAHwEAAF9yZWxzLy5yZWxzUEsBAi0AFAAGAAgAAAAhAM/DcADEAAAA3QAAAA8A&#10;AAAAAAAAAAAAAAAABwIAAGRycy9kb3ducmV2LnhtbFBLBQYAAAAAAwADALcAAAD4AgAAAAA=&#10;" path="m,1525r5004816,e" filled="f" strokeweight=".08469mm">
                  <v:stroke miterlimit="1" joinstyle="miter"/>
                  <v:path arrowok="t" textboxrect="0,0,5004816,3049"/>
                </v:shape>
                <w10:anchorlock/>
              </v:group>
            </w:pict>
          </mc:Fallback>
        </mc:AlternateContent>
      </w:r>
    </w:p>
    <w:p w14:paraId="015966D3" w14:textId="77777777" w:rsidR="00346AE0" w:rsidRDefault="002100AA">
      <w:pPr>
        <w:spacing w:after="36" w:line="224" w:lineRule="auto"/>
        <w:ind w:left="19" w:hanging="5"/>
      </w:pPr>
      <w:r>
        <w:rPr>
          <w:sz w:val="24"/>
        </w:rPr>
        <w:t>Regarding the property described as:</w:t>
      </w:r>
    </w:p>
    <w:tbl>
      <w:tblPr>
        <w:tblStyle w:val="TableGrid"/>
        <w:tblW w:w="10752" w:type="dxa"/>
        <w:tblInd w:w="768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972"/>
        <w:gridCol w:w="3780"/>
      </w:tblGrid>
      <w:tr w:rsidR="00346AE0" w14:paraId="0D49CB33" w14:textId="77777777" w:rsidTr="00763E92">
        <w:trPr>
          <w:trHeight w:val="242"/>
        </w:trPr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14:paraId="5DCA594F" w14:textId="4A9E75A4" w:rsidR="00346AE0" w:rsidRPr="007B0B38" w:rsidRDefault="002100AA" w:rsidP="00696D33">
            <w:pPr>
              <w:ind w:right="-990"/>
              <w:rPr>
                <w:b/>
              </w:rPr>
            </w:pPr>
            <w:r w:rsidRPr="007B0B38">
              <w:rPr>
                <w:b/>
                <w:sz w:val="24"/>
              </w:rPr>
              <w:t xml:space="preserve">PARCEL </w:t>
            </w:r>
            <w:r w:rsidR="00597468" w:rsidRPr="007B0B38">
              <w:rPr>
                <w:b/>
                <w:noProof/>
              </w:rPr>
              <w:t xml:space="preserve">#:   </w:t>
            </w:r>
            <w:r w:rsidRPr="007B0B38">
              <w:rPr>
                <w:b/>
                <w:sz w:val="24"/>
              </w:rPr>
              <w:t>024-</w:t>
            </w:r>
            <w:proofErr w:type="gramStart"/>
            <w:r w:rsidR="00763E92">
              <w:rPr>
                <w:b/>
                <w:sz w:val="24"/>
              </w:rPr>
              <w:t>65150000</w:t>
            </w:r>
            <w:r w:rsidR="00696D33">
              <w:rPr>
                <w:b/>
                <w:sz w:val="24"/>
              </w:rPr>
              <w:t xml:space="preserve"> </w:t>
            </w:r>
            <w:r w:rsidR="00763E92">
              <w:rPr>
                <w:b/>
                <w:sz w:val="24"/>
              </w:rPr>
              <w:t xml:space="preserve"> Corner</w:t>
            </w:r>
            <w:proofErr w:type="gramEnd"/>
            <w:r w:rsidR="00763E92">
              <w:rPr>
                <w:b/>
                <w:sz w:val="24"/>
              </w:rPr>
              <w:t xml:space="preserve"> </w:t>
            </w:r>
            <w:r w:rsidR="00696D33">
              <w:rPr>
                <w:b/>
                <w:sz w:val="24"/>
              </w:rPr>
              <w:t>Gruenewald St and Hillview Rd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D10F6E" w14:textId="171BABEE" w:rsidR="00346AE0" w:rsidRPr="007B0B38" w:rsidRDefault="00346AE0" w:rsidP="00696D33">
            <w:pPr>
              <w:ind w:left="270"/>
              <w:jc w:val="right"/>
              <w:rPr>
                <w:b/>
              </w:rPr>
            </w:pPr>
          </w:p>
        </w:tc>
      </w:tr>
      <w:tr w:rsidR="00346AE0" w14:paraId="43FF5618" w14:textId="77777777" w:rsidTr="00763E92">
        <w:trPr>
          <w:trHeight w:val="262"/>
        </w:trPr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14:paraId="3CE7C4D7" w14:textId="77777777" w:rsidR="00763E92" w:rsidRDefault="00763E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SW-SW, SECT. 4, T27N, R14E</w:t>
            </w:r>
          </w:p>
          <w:p w14:paraId="63052E01" w14:textId="738D1509" w:rsidR="00346AE0" w:rsidRPr="007B0B38" w:rsidRDefault="002100AA">
            <w:pPr>
              <w:rPr>
                <w:b/>
              </w:rPr>
            </w:pPr>
            <w:r w:rsidRPr="007B0B38">
              <w:rPr>
                <w:b/>
                <w:sz w:val="24"/>
              </w:rPr>
              <w:t>PROPERTY:</w:t>
            </w:r>
            <w:r w:rsidR="00763E92">
              <w:rPr>
                <w:b/>
                <w:sz w:val="24"/>
              </w:rPr>
              <w:t xml:space="preserve">  Vil of Lyndhurst ALL of Block 1, Sec 4, T27N, &amp; R14E &amp; Vacated Stoehr St and Seneca St Rec Doc #738073</w:t>
            </w:r>
            <w:r w:rsidR="00763E92">
              <w:rPr>
                <w:b/>
                <w:sz w:val="24"/>
              </w:rPr>
              <w:br/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C2CB55" w14:textId="77777777" w:rsidR="00346AE0" w:rsidRPr="007B0B38" w:rsidRDefault="00346AE0">
            <w:pPr>
              <w:ind w:left="58"/>
              <w:rPr>
                <w:b/>
              </w:rPr>
            </w:pPr>
          </w:p>
        </w:tc>
      </w:tr>
    </w:tbl>
    <w:p w14:paraId="3596A4DF" w14:textId="11378A5D" w:rsidR="00346AE0" w:rsidRDefault="00A147F1" w:rsidP="00260B8A">
      <w:pPr>
        <w:spacing w:after="311" w:line="224" w:lineRule="auto"/>
        <w:ind w:left="19" w:hanging="5"/>
      </w:pPr>
      <w:r>
        <w:rPr>
          <w:b/>
          <w:sz w:val="24"/>
        </w:rPr>
        <w:t xml:space="preserve">                                            </w:t>
      </w:r>
      <w:r w:rsidR="00696D33">
        <w:rPr>
          <w:b/>
          <w:sz w:val="24"/>
        </w:rPr>
        <w:t xml:space="preserve">Physical Address: </w:t>
      </w:r>
      <w:r w:rsidR="00763E92">
        <w:rPr>
          <w:b/>
          <w:sz w:val="24"/>
        </w:rPr>
        <w:t>W11292 Gruenewald St</w:t>
      </w:r>
      <w:r w:rsidRPr="007B0B38">
        <w:rPr>
          <w:b/>
          <w:sz w:val="24"/>
        </w:rPr>
        <w:t xml:space="preserve">, GRESHAM, WI </w:t>
      </w:r>
      <w:r>
        <w:rPr>
          <w:b/>
          <w:sz w:val="24"/>
        </w:rPr>
        <w:br/>
      </w:r>
      <w:r>
        <w:rPr>
          <w:b/>
          <w:sz w:val="24"/>
        </w:rPr>
        <w:br/>
      </w:r>
      <w:r w:rsidR="002100AA">
        <w:rPr>
          <w:sz w:val="24"/>
        </w:rPr>
        <w:t>On the basis of evidence presented, the Town and the Town Plan Commission, if applicable, have granted the following advisory recommendation to the Shawano County Planning, Development and Zoning committee/Board of Adjustment on the above referenced land use application:</w:t>
      </w:r>
      <w:r w:rsidR="00260B8A">
        <w:rPr>
          <w:sz w:val="24"/>
        </w:rPr>
        <w:t xml:space="preserve">  </w:t>
      </w:r>
      <w:r w:rsidR="00260B8A">
        <w:rPr>
          <w:sz w:val="24"/>
        </w:rPr>
        <w:br/>
        <w:t xml:space="preserve">              </w:t>
      </w:r>
      <w:r w:rsidR="002100AA">
        <w:rPr>
          <w:sz w:val="26"/>
        </w:rPr>
        <w:t>APPROVAL</w:t>
      </w:r>
      <w:r w:rsidR="002100AA">
        <w:rPr>
          <w:sz w:val="26"/>
        </w:rPr>
        <w:tab/>
      </w:r>
      <w:r w:rsidR="00260B8A">
        <w:rPr>
          <w:sz w:val="26"/>
        </w:rPr>
        <w:t xml:space="preserve">          </w:t>
      </w:r>
      <w:r w:rsidR="002100AA" w:rsidRPr="00597468">
        <w:rPr>
          <w:sz w:val="26"/>
        </w:rPr>
        <w:t>CONDITIONAL APPROVAL</w:t>
      </w:r>
      <w:r w:rsidR="002100AA" w:rsidRPr="00597468">
        <w:rPr>
          <w:sz w:val="26"/>
        </w:rPr>
        <w:tab/>
      </w:r>
      <w:r w:rsidR="00260B8A">
        <w:rPr>
          <w:sz w:val="26"/>
        </w:rPr>
        <w:t xml:space="preserve">        </w:t>
      </w:r>
      <w:r w:rsidR="002100AA">
        <w:rPr>
          <w:sz w:val="26"/>
        </w:rPr>
        <w:t>DENIAL</w:t>
      </w:r>
    </w:p>
    <w:p w14:paraId="6F3FC3CB" w14:textId="69FB1723" w:rsidR="00346AE0" w:rsidRPr="00696D33" w:rsidRDefault="00597468" w:rsidP="00696D33">
      <w:pPr>
        <w:spacing w:after="297" w:line="224" w:lineRule="auto"/>
        <w:ind w:left="19" w:hanging="5"/>
        <w:rPr>
          <w:sz w:val="24"/>
        </w:rPr>
      </w:pPr>
      <w:r w:rsidRPr="00815D1C">
        <w:rPr>
          <w:b/>
          <w:sz w:val="24"/>
        </w:rPr>
        <w:t>Conditions</w:t>
      </w:r>
      <w:r w:rsidR="00FB6602" w:rsidRPr="00815D1C">
        <w:rPr>
          <w:b/>
          <w:sz w:val="24"/>
        </w:rPr>
        <w:t xml:space="preserve"> </w:t>
      </w:r>
      <w:r w:rsidR="002100AA" w:rsidRPr="00815D1C">
        <w:rPr>
          <w:b/>
          <w:sz w:val="24"/>
        </w:rPr>
        <w:t>of approval:</w:t>
      </w:r>
      <w:r w:rsidR="00154A1E" w:rsidRPr="00815D1C">
        <w:rPr>
          <w:b/>
          <w:sz w:val="24"/>
        </w:rPr>
        <w:t xml:space="preserve"> </w:t>
      </w:r>
      <w:r w:rsidR="00260B8A" w:rsidRPr="00815D1C">
        <w:rPr>
          <w:b/>
          <w:sz w:val="24"/>
        </w:rPr>
        <w:t xml:space="preserve">  </w:t>
      </w:r>
      <w:r w:rsidR="00815D1C" w:rsidRPr="00815D1C">
        <w:rPr>
          <w:b/>
          <w:sz w:val="24"/>
        </w:rPr>
        <w:br/>
      </w:r>
      <w:r w:rsidR="00815D1C" w:rsidRPr="002100AA">
        <w:rPr>
          <w:sz w:val="24"/>
        </w:rPr>
        <w:t xml:space="preserve">- </w:t>
      </w:r>
      <w:r w:rsidR="00260B8A" w:rsidRPr="002100AA">
        <w:rPr>
          <w:sz w:val="24"/>
        </w:rPr>
        <w:t xml:space="preserve">This Permit is valid </w:t>
      </w:r>
      <w:r w:rsidR="00696D33">
        <w:rPr>
          <w:sz w:val="24"/>
        </w:rPr>
        <w:t>under the terms of Current Shawano County Guidelines with</w:t>
      </w:r>
      <w:r w:rsidR="002F655F">
        <w:rPr>
          <w:sz w:val="24"/>
        </w:rPr>
        <w:t>in</w:t>
      </w:r>
      <w:r w:rsidR="00696D33">
        <w:rPr>
          <w:sz w:val="24"/>
        </w:rPr>
        <w:t xml:space="preserve"> the Shawano County Zoning Ordinance regarding Tourist Rooming House Sect. #9 - 311</w:t>
      </w:r>
      <w:r w:rsidR="00260B8A" w:rsidRPr="002100AA">
        <w:rPr>
          <w:sz w:val="24"/>
        </w:rPr>
        <w:t xml:space="preserve">. </w:t>
      </w:r>
      <w:r w:rsidR="00696D33">
        <w:rPr>
          <w:sz w:val="24"/>
        </w:rPr>
        <w:br/>
        <w:t>- Occupancy is determined by the Sanitary Code – based on Bedroom Count.</w:t>
      </w:r>
      <w:r w:rsidR="00260B8A" w:rsidRPr="002100AA">
        <w:rPr>
          <w:sz w:val="24"/>
        </w:rPr>
        <w:t xml:space="preserve"> </w:t>
      </w:r>
      <w:r w:rsidR="002100AA" w:rsidRPr="002100AA">
        <w:rPr>
          <w:sz w:val="24"/>
        </w:rPr>
        <w:br/>
        <w:t>- Garbage shall be removed from the property after each use</w:t>
      </w:r>
      <w:r w:rsidR="00696D33">
        <w:rPr>
          <w:sz w:val="24"/>
        </w:rPr>
        <w:t xml:space="preserve"> or set at Curb for Thursday pickup by Township Waste Hauler.</w:t>
      </w:r>
      <w:r w:rsidR="00391FA5">
        <w:rPr>
          <w:sz w:val="24"/>
        </w:rPr>
        <w:br/>
        <w:t>- Wisconsin VRBO License is Current.</w:t>
      </w:r>
      <w:r w:rsidR="00696D33">
        <w:rPr>
          <w:sz w:val="24"/>
        </w:rPr>
        <w:br/>
      </w:r>
      <w:r w:rsidR="002100AA">
        <w:rPr>
          <w:sz w:val="24"/>
        </w:rPr>
        <w:br/>
      </w:r>
      <w:r w:rsidR="00136889">
        <w:rPr>
          <w:sz w:val="24"/>
        </w:rPr>
        <w:t xml:space="preserve">OTHER:  </w:t>
      </w:r>
      <w:r w:rsidR="00136889">
        <w:rPr>
          <w:sz w:val="24"/>
        </w:rPr>
        <w:br/>
      </w:r>
      <w:r w:rsidR="00696D33">
        <w:rPr>
          <w:sz w:val="24"/>
        </w:rPr>
        <w:t xml:space="preserve">- Conditional Use Permit may be pulled if Temporary Occupants create a Burden, Hazard, or Safety </w:t>
      </w:r>
      <w:r w:rsidR="002F655F">
        <w:rPr>
          <w:sz w:val="24"/>
        </w:rPr>
        <w:t xml:space="preserve">Issue </w:t>
      </w:r>
      <w:r w:rsidR="00696D33">
        <w:rPr>
          <w:sz w:val="24"/>
        </w:rPr>
        <w:t>to other Residents of the Lyndhurst Hamlet.</w:t>
      </w:r>
      <w:r w:rsidR="00136889">
        <w:rPr>
          <w:sz w:val="24"/>
        </w:rPr>
        <w:br/>
      </w:r>
      <w:r w:rsidR="00136889">
        <w:rPr>
          <w:sz w:val="24"/>
        </w:rPr>
        <w:br/>
      </w:r>
      <w:r w:rsidR="002100AA">
        <w:rPr>
          <w:noProof/>
        </w:rPr>
        <mc:AlternateContent>
          <mc:Choice Requires="wpg">
            <w:drawing>
              <wp:inline distT="0" distB="0" distL="0" distR="0" wp14:anchorId="43B0F1BF" wp14:editId="76371835">
                <wp:extent cx="5468112" cy="12196"/>
                <wp:effectExtent l="0" t="0" r="0" b="0"/>
                <wp:docPr id="3970" name="Group 3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8112" cy="12196"/>
                          <a:chOff x="0" y="0"/>
                          <a:chExt cx="5468112" cy="12196"/>
                        </a:xfrm>
                      </wpg:grpSpPr>
                      <wps:wsp>
                        <wps:cNvPr id="3969" name="Shape 3969"/>
                        <wps:cNvSpPr/>
                        <wps:spPr>
                          <a:xfrm>
                            <a:off x="0" y="0"/>
                            <a:ext cx="54681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12196">
                                <a:moveTo>
                                  <a:pt x="0" y="6098"/>
                                </a:moveTo>
                                <a:lnTo>
                                  <a:pt x="54681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0" style="width:430.56pt;height:0.960297pt;mso-position-horizontal-relative:char;mso-position-vertical-relative:line" coordsize="54681,121">
                <v:shape id="Shape 3969" style="position:absolute;width:54681;height:121;left:0;top:0;" coordsize="5468112,12196" path="m0,6098l546811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2100AA">
        <w:rPr>
          <w:sz w:val="24"/>
        </w:rPr>
        <w:t>The Town's recommendation is based on the following Objectives, Policies or Programs of</w:t>
      </w:r>
      <w:r>
        <w:rPr>
          <w:sz w:val="24"/>
        </w:rPr>
        <w:t xml:space="preserve"> </w:t>
      </w:r>
      <w:r w:rsidR="002100AA">
        <w:rPr>
          <w:sz w:val="24"/>
        </w:rPr>
        <w:t>the Town's adopted Comprehensive Plan:</w:t>
      </w:r>
      <w:r w:rsidR="00260B8A">
        <w:rPr>
          <w:sz w:val="24"/>
        </w:rPr>
        <w:br/>
      </w:r>
      <w:r w:rsidR="00260B8A">
        <w:rPr>
          <w:sz w:val="24"/>
        </w:rPr>
        <w:br/>
      </w:r>
      <w:r w:rsidR="00696D33">
        <w:rPr>
          <w:b/>
          <w:sz w:val="24"/>
        </w:rPr>
        <w:t>Complies with All Shawano County P&amp;Z Specified requirements and guidelines</w:t>
      </w:r>
      <w:r w:rsidR="00260B8A" w:rsidRPr="00815D1C">
        <w:rPr>
          <w:b/>
          <w:sz w:val="24"/>
        </w:rPr>
        <w:t>.</w:t>
      </w:r>
      <w:r w:rsidR="002100AA">
        <w:rPr>
          <w:noProof/>
        </w:rPr>
        <mc:AlternateContent>
          <mc:Choice Requires="wpg">
            <w:drawing>
              <wp:inline distT="0" distB="0" distL="0" distR="0" wp14:anchorId="3AA891B4" wp14:editId="6FEA8852">
                <wp:extent cx="5471160" cy="9147"/>
                <wp:effectExtent l="0" t="0" r="0" b="0"/>
                <wp:docPr id="3972" name="Group 3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160" cy="9147"/>
                          <a:chOff x="0" y="0"/>
                          <a:chExt cx="5471160" cy="9147"/>
                        </a:xfrm>
                      </wpg:grpSpPr>
                      <wps:wsp>
                        <wps:cNvPr id="3971" name="Shape 3971"/>
                        <wps:cNvSpPr/>
                        <wps:spPr>
                          <a:xfrm>
                            <a:off x="0" y="0"/>
                            <a:ext cx="5471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160" h="9147">
                                <a:moveTo>
                                  <a:pt x="0" y="4573"/>
                                </a:moveTo>
                                <a:lnTo>
                                  <a:pt x="5471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2" style="width:430.8pt;height:0.720215pt;mso-position-horizontal-relative:char;mso-position-vertical-relative:line" coordsize="54711,91">
                <v:shape id="Shape 3971" style="position:absolute;width:54711;height:91;left:0;top:0;" coordsize="5471160,9147" path="m0,4573l5471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2100AA">
        <w:rPr>
          <w:sz w:val="24"/>
        </w:rPr>
        <w:tab/>
      </w:r>
      <w:r w:rsidR="00815D1C">
        <w:rPr>
          <w:sz w:val="24"/>
        </w:rPr>
        <w:br/>
      </w:r>
      <w:r>
        <w:rPr>
          <w:sz w:val="24"/>
        </w:rPr>
        <w:br/>
        <w:t xml:space="preserve">Planning </w:t>
      </w:r>
      <w:r w:rsidR="002100AA">
        <w:rPr>
          <w:sz w:val="24"/>
        </w:rPr>
        <w:t>Commission</w:t>
      </w:r>
      <w:r>
        <w:rPr>
          <w:sz w:val="24"/>
        </w:rPr>
        <w:t xml:space="preserve"> Chair </w:t>
      </w:r>
      <w:r w:rsidR="007B0B38">
        <w:rPr>
          <w:sz w:val="24"/>
        </w:rPr>
        <w:t>_________________________________</w:t>
      </w:r>
      <w:r w:rsidR="002100AA">
        <w:rPr>
          <w:sz w:val="24"/>
        </w:rPr>
        <w:t>Date</w:t>
      </w:r>
      <w:r w:rsidR="007B0B38">
        <w:rPr>
          <w:sz w:val="24"/>
        </w:rPr>
        <w:t xml:space="preserve"> ____________</w:t>
      </w:r>
    </w:p>
    <w:p w14:paraId="7C473934" w14:textId="77777777" w:rsidR="00597468" w:rsidRDefault="002100AA" w:rsidP="007B0B38">
      <w:pPr>
        <w:spacing w:after="0" w:line="224" w:lineRule="auto"/>
        <w:ind w:left="19" w:hanging="5"/>
        <w:rPr>
          <w:noProof/>
        </w:rPr>
      </w:pPr>
      <w:r>
        <w:rPr>
          <w:sz w:val="24"/>
        </w:rPr>
        <w:t xml:space="preserve">Action taken at the Town board meeting held on </w:t>
      </w:r>
      <w:r w:rsidR="007B0B38">
        <w:rPr>
          <w:sz w:val="24"/>
        </w:rPr>
        <w:t>_______________,2019</w:t>
      </w:r>
      <w:r>
        <w:rPr>
          <w:sz w:val="24"/>
        </w:rPr>
        <w:t xml:space="preserve"> as approved by motion, by a vote of</w:t>
      </w:r>
      <w:r w:rsidR="007B0B38">
        <w:rPr>
          <w:sz w:val="24"/>
          <w:u w:val="single" w:color="000000"/>
        </w:rPr>
        <w:t xml:space="preserve"> _____</w:t>
      </w:r>
      <w:r>
        <w:rPr>
          <w:sz w:val="24"/>
          <w:u w:val="single" w:color="000000"/>
        </w:rPr>
        <w:t xml:space="preserve"> </w:t>
      </w:r>
      <w:r>
        <w:rPr>
          <w:sz w:val="24"/>
        </w:rPr>
        <w:t>Ayes</w:t>
      </w:r>
      <w:r>
        <w:rPr>
          <w:sz w:val="24"/>
          <w:u w:val="single" w:color="000000"/>
        </w:rPr>
        <w:t xml:space="preserve"> </w:t>
      </w:r>
      <w:r w:rsidR="007B0B38">
        <w:rPr>
          <w:sz w:val="24"/>
          <w:u w:val="single" w:color="000000"/>
        </w:rPr>
        <w:t>______</w:t>
      </w:r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Nays </w:t>
      </w:r>
      <w:r w:rsidR="007B0B38">
        <w:rPr>
          <w:sz w:val="24"/>
        </w:rPr>
        <w:t xml:space="preserve">        </w:t>
      </w:r>
      <w:r>
        <w:rPr>
          <w:sz w:val="24"/>
        </w:rPr>
        <w:t xml:space="preserve">Abstain </w:t>
      </w:r>
      <w:r w:rsidR="007B0B38">
        <w:rPr>
          <w:sz w:val="24"/>
        </w:rPr>
        <w:t xml:space="preserve">     </w:t>
      </w:r>
      <w:r>
        <w:rPr>
          <w:sz w:val="24"/>
        </w:rPr>
        <w:t>Absent</w:t>
      </w:r>
      <w:r w:rsidR="007B0B38">
        <w:rPr>
          <w:sz w:val="24"/>
        </w:rPr>
        <w:br/>
      </w:r>
      <w:r w:rsidR="007B0B38">
        <w:rPr>
          <w:sz w:val="24"/>
        </w:rPr>
        <w:br/>
      </w:r>
      <w:r w:rsidR="007B0B38">
        <w:rPr>
          <w:sz w:val="24"/>
        </w:rPr>
        <w:br/>
        <w:t>____________________________</w:t>
      </w:r>
      <w:r w:rsidR="007B0B38">
        <w:rPr>
          <w:noProof/>
        </w:rPr>
        <w:t xml:space="preserve">                                   _____________________________</w:t>
      </w:r>
      <w:r w:rsidR="007B0B38">
        <w:rPr>
          <w:noProof/>
        </w:rPr>
        <w:br/>
        <w:t>Town Chairman</w:t>
      </w:r>
      <w:r w:rsidR="007B0B38">
        <w:rPr>
          <w:noProof/>
        </w:rPr>
        <w:tab/>
      </w:r>
      <w:r w:rsidR="007B0B38">
        <w:rPr>
          <w:noProof/>
        </w:rPr>
        <w:tab/>
      </w:r>
      <w:r w:rsidR="007B0B38">
        <w:rPr>
          <w:noProof/>
        </w:rPr>
        <w:tab/>
      </w:r>
      <w:r w:rsidR="007B0B38">
        <w:rPr>
          <w:noProof/>
        </w:rPr>
        <w:tab/>
      </w:r>
      <w:r w:rsidR="007B0B38">
        <w:rPr>
          <w:noProof/>
        </w:rPr>
        <w:tab/>
      </w:r>
      <w:r w:rsidR="007B0B38">
        <w:rPr>
          <w:noProof/>
        </w:rPr>
        <w:tab/>
        <w:t>Town Clerk</w:t>
      </w:r>
    </w:p>
    <w:sectPr w:rsidR="00597468" w:rsidSect="002100AA">
      <w:pgSz w:w="12240" w:h="15840"/>
      <w:pgMar w:top="360" w:right="1858" w:bottom="9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E0"/>
    <w:rsid w:val="000727AC"/>
    <w:rsid w:val="00136889"/>
    <w:rsid w:val="00154A1E"/>
    <w:rsid w:val="002100AA"/>
    <w:rsid w:val="00260B8A"/>
    <w:rsid w:val="002F655F"/>
    <w:rsid w:val="00346AE0"/>
    <w:rsid w:val="00391FA5"/>
    <w:rsid w:val="00597468"/>
    <w:rsid w:val="00696D33"/>
    <w:rsid w:val="00763E92"/>
    <w:rsid w:val="007B0B38"/>
    <w:rsid w:val="00815D1C"/>
    <w:rsid w:val="0085464F"/>
    <w:rsid w:val="00A11227"/>
    <w:rsid w:val="00A147F1"/>
    <w:rsid w:val="00B644B6"/>
    <w:rsid w:val="00FB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768A"/>
  <w15:docId w15:val="{11DF4499-A347-4CE8-A5E0-D0F6EE49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SCAN0116.JPG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SCAN0116.JPG</dc:title>
  <dc:subject/>
  <dc:creator>Robert</dc:creator>
  <cp:keywords/>
  <cp:lastModifiedBy>Robert Kristof</cp:lastModifiedBy>
  <cp:revision>4</cp:revision>
  <cp:lastPrinted>2019-07-09T17:47:00Z</cp:lastPrinted>
  <dcterms:created xsi:type="dcterms:W3CDTF">2020-07-14T14:37:00Z</dcterms:created>
  <dcterms:modified xsi:type="dcterms:W3CDTF">2020-07-14T15:01:00Z</dcterms:modified>
</cp:coreProperties>
</file>