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7A" w:rsidRPr="00D73D0F" w:rsidRDefault="00A204EE" w:rsidP="006D17BC">
      <w:pPr>
        <w:spacing w:after="0" w:line="265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73D0F">
        <w:rPr>
          <w:rFonts w:ascii="Times New Roman" w:eastAsia="Times New Roman" w:hAnsi="Times New Roman" w:cs="Times New Roman"/>
          <w:b/>
          <w:sz w:val="28"/>
        </w:rPr>
        <w:t xml:space="preserve">TOWN OF SENECA AND TOWN </w:t>
      </w:r>
      <w:r w:rsidR="00B51695" w:rsidRPr="00D73D0F">
        <w:rPr>
          <w:rFonts w:ascii="Times New Roman" w:eastAsia="Times New Roman" w:hAnsi="Times New Roman" w:cs="Times New Roman"/>
          <w:b/>
          <w:sz w:val="28"/>
        </w:rPr>
        <w:t>OF HERMAN</w:t>
      </w:r>
      <w:r w:rsidR="006D17BC" w:rsidRPr="00D73D0F">
        <w:rPr>
          <w:rFonts w:ascii="Times New Roman" w:eastAsia="Times New Roman" w:hAnsi="Times New Roman" w:cs="Times New Roman"/>
          <w:b/>
          <w:sz w:val="28"/>
        </w:rPr>
        <w:br/>
      </w:r>
      <w:r w:rsidR="006D17BC" w:rsidRPr="00D73D0F">
        <w:rPr>
          <w:rFonts w:ascii="Times New Roman" w:eastAsia="Times New Roman" w:hAnsi="Times New Roman" w:cs="Times New Roman"/>
          <w:b/>
          <w:sz w:val="28"/>
        </w:rPr>
        <w:br/>
      </w:r>
      <w:r w:rsidR="00B51695" w:rsidRPr="00D73D0F">
        <w:rPr>
          <w:rFonts w:ascii="Times New Roman" w:eastAsia="Times New Roman" w:hAnsi="Times New Roman" w:cs="Times New Roman"/>
          <w:b/>
          <w:sz w:val="28"/>
        </w:rPr>
        <w:t>FIRE</w:t>
      </w:r>
      <w:r w:rsidR="006D17BC" w:rsidRPr="00D73D0F">
        <w:rPr>
          <w:rFonts w:ascii="Times New Roman" w:eastAsia="Times New Roman" w:hAnsi="Times New Roman" w:cs="Times New Roman"/>
          <w:b/>
          <w:sz w:val="28"/>
        </w:rPr>
        <w:t>/EMS</w:t>
      </w:r>
      <w:r w:rsidR="00B51695" w:rsidRPr="00D73D0F">
        <w:rPr>
          <w:rFonts w:ascii="Times New Roman" w:eastAsia="Times New Roman" w:hAnsi="Times New Roman" w:cs="Times New Roman"/>
          <w:b/>
          <w:sz w:val="28"/>
        </w:rPr>
        <w:t xml:space="preserve"> DEPARTMENT COVERAGE AGREEMENT</w:t>
      </w:r>
    </w:p>
    <w:p w:rsidR="00A204EE" w:rsidRDefault="00A204EE" w:rsidP="00A204EE">
      <w:pPr>
        <w:spacing w:after="0" w:line="265" w:lineRule="auto"/>
        <w:ind w:left="1343" w:hanging="10"/>
        <w:rPr>
          <w:rFonts w:ascii="Times New Roman" w:eastAsia="Times New Roman" w:hAnsi="Times New Roman" w:cs="Times New Roman"/>
          <w:sz w:val="28"/>
        </w:rPr>
      </w:pPr>
    </w:p>
    <w:p w:rsidR="00A204EE" w:rsidRDefault="00A204EE" w:rsidP="00A204EE">
      <w:pPr>
        <w:spacing w:after="277" w:line="257" w:lineRule="auto"/>
        <w:ind w:left="14" w:firstLine="4"/>
        <w:jc w:val="both"/>
      </w:pPr>
      <w:r>
        <w:rPr>
          <w:rFonts w:ascii="Times New Roman" w:eastAsia="Times New Roman" w:hAnsi="Times New Roman" w:cs="Times New Roman"/>
        </w:rPr>
        <w:t>*</w:t>
      </w:r>
      <w:r w:rsidR="009A7ED6">
        <w:rPr>
          <w:rFonts w:ascii="Times New Roman" w:eastAsia="Times New Roman" w:hAnsi="Times New Roman" w:cs="Times New Roman"/>
        </w:rPr>
        <w:t xml:space="preserve"> Whereas; </w:t>
      </w:r>
      <w:r>
        <w:rPr>
          <w:rFonts w:ascii="Times New Roman" w:eastAsia="Times New Roman" w:hAnsi="Times New Roman" w:cs="Times New Roman"/>
        </w:rPr>
        <w:t>The Town of Herman has its own Fire Department together with the Village of Gres</w:t>
      </w:r>
      <w:r w:rsidR="005A0389">
        <w:rPr>
          <w:rFonts w:ascii="Times New Roman" w:eastAsia="Times New Roman" w:hAnsi="Times New Roman" w:cs="Times New Roman"/>
        </w:rPr>
        <w:t>ham and the Town of Red Springs c</w:t>
      </w:r>
      <w:r w:rsidR="00E657E0">
        <w:rPr>
          <w:rFonts w:ascii="Times New Roman" w:eastAsia="Times New Roman" w:hAnsi="Times New Roman" w:cs="Times New Roman"/>
        </w:rPr>
        <w:t>overing those defined Townships, known as Gresham Area Fire/EMS Services.</w:t>
      </w:r>
      <w:bookmarkStart w:id="0" w:name="_GoBack"/>
      <w:bookmarkEnd w:id="0"/>
    </w:p>
    <w:p w:rsidR="00A204EE" w:rsidRDefault="00A204EE" w:rsidP="008D0A5D">
      <w:pPr>
        <w:spacing w:after="277" w:line="257" w:lineRule="auto"/>
        <w:ind w:left="14" w:right="144" w:firstLine="4"/>
      </w:pPr>
      <w:r>
        <w:rPr>
          <w:rFonts w:ascii="Times New Roman" w:eastAsia="Times New Roman" w:hAnsi="Times New Roman" w:cs="Times New Roman"/>
        </w:rPr>
        <w:t>*</w:t>
      </w:r>
      <w:r w:rsidR="009A7ED6">
        <w:rPr>
          <w:rFonts w:ascii="Times New Roman" w:eastAsia="Times New Roman" w:hAnsi="Times New Roman" w:cs="Times New Roman"/>
        </w:rPr>
        <w:t xml:space="preserve"> Whereas; </w:t>
      </w:r>
      <w:r w:rsidR="005A0389">
        <w:rPr>
          <w:rFonts w:ascii="Times New Roman" w:eastAsia="Times New Roman" w:hAnsi="Times New Roman" w:cs="Times New Roman"/>
        </w:rPr>
        <w:t xml:space="preserve">The Gresham Area Fire and EMS services have noted that the </w:t>
      </w:r>
      <w:r w:rsidR="009A7ED6">
        <w:rPr>
          <w:rFonts w:ascii="Times New Roman" w:eastAsia="Times New Roman" w:hAnsi="Times New Roman" w:cs="Times New Roman"/>
        </w:rPr>
        <w:t>R</w:t>
      </w:r>
      <w:r w:rsidR="005A0389">
        <w:rPr>
          <w:rFonts w:ascii="Times New Roman" w:eastAsia="Times New Roman" w:hAnsi="Times New Roman" w:cs="Times New Roman"/>
        </w:rPr>
        <w:t>esidence</w:t>
      </w:r>
      <w:r w:rsidR="009A7ED6">
        <w:rPr>
          <w:rFonts w:ascii="Times New Roman" w:eastAsia="Times New Roman" w:hAnsi="Times New Roman" w:cs="Times New Roman"/>
        </w:rPr>
        <w:t>/Farm</w:t>
      </w:r>
      <w:r w:rsidR="005A0389">
        <w:rPr>
          <w:rFonts w:ascii="Times New Roman" w:eastAsia="Times New Roman" w:hAnsi="Times New Roman" w:cs="Times New Roman"/>
        </w:rPr>
        <w:t xml:space="preserve"> </w:t>
      </w:r>
      <w:r w:rsidR="008D0A5D">
        <w:rPr>
          <w:rFonts w:ascii="Times New Roman" w:eastAsia="Times New Roman" w:hAnsi="Times New Roman" w:cs="Times New Roman"/>
        </w:rPr>
        <w:t xml:space="preserve">and Land Parcels </w:t>
      </w:r>
      <w:r w:rsidR="005A0389">
        <w:rPr>
          <w:rFonts w:ascii="Times New Roman" w:eastAsia="Times New Roman" w:hAnsi="Times New Roman" w:cs="Times New Roman"/>
        </w:rPr>
        <w:t xml:space="preserve">at the End of </w:t>
      </w:r>
      <w:r w:rsidR="009A7ED6">
        <w:rPr>
          <w:rFonts w:ascii="Times New Roman" w:eastAsia="Times New Roman" w:hAnsi="Times New Roman" w:cs="Times New Roman"/>
        </w:rPr>
        <w:t xml:space="preserve">the Town of Herman’s Dead End West </w:t>
      </w:r>
      <w:r w:rsidR="005A0389">
        <w:rPr>
          <w:rFonts w:ascii="Times New Roman" w:eastAsia="Times New Roman" w:hAnsi="Times New Roman" w:cs="Times New Roman"/>
        </w:rPr>
        <w:t>Mill Creek Road is located within the defined jurisdiction of the Town of Seneca</w:t>
      </w:r>
      <w:r>
        <w:rPr>
          <w:rFonts w:ascii="Times New Roman" w:eastAsia="Times New Roman" w:hAnsi="Times New Roman" w:cs="Times New Roman"/>
        </w:rPr>
        <w:t>.</w:t>
      </w:r>
      <w:r w:rsidR="008D0A5D">
        <w:rPr>
          <w:rFonts w:ascii="Times New Roman" w:eastAsia="Times New Roman" w:hAnsi="Times New Roman" w:cs="Times New Roman"/>
        </w:rPr>
        <w:t xml:space="preserve">  </w:t>
      </w:r>
      <w:r w:rsidR="008D0A5D">
        <w:rPr>
          <w:rFonts w:ascii="Times New Roman" w:eastAsia="Times New Roman" w:hAnsi="Times New Roman" w:cs="Times New Roman"/>
        </w:rPr>
        <w:br/>
        <w:t xml:space="preserve">     Specifically:   </w:t>
      </w:r>
      <w:r w:rsidR="008D0A5D" w:rsidRPr="008D0A5D">
        <w:rPr>
          <w:rFonts w:ascii="Verdana" w:hAnsi="Verdana"/>
          <w:b/>
          <w:bCs/>
          <w:sz w:val="18"/>
          <w:szCs w:val="18"/>
        </w:rPr>
        <w:t>Residence</w:t>
      </w:r>
      <w:r w:rsidR="007823D8">
        <w:rPr>
          <w:rFonts w:ascii="Verdana" w:hAnsi="Verdana"/>
          <w:b/>
          <w:bCs/>
          <w:sz w:val="18"/>
          <w:szCs w:val="18"/>
        </w:rPr>
        <w:t>/Farm</w:t>
      </w:r>
      <w:r w:rsidR="008D0A5D" w:rsidRPr="008D0A5D">
        <w:rPr>
          <w:rFonts w:ascii="Verdana" w:hAnsi="Verdana"/>
          <w:b/>
          <w:bCs/>
          <w:sz w:val="18"/>
          <w:szCs w:val="18"/>
        </w:rPr>
        <w:t>:</w:t>
      </w:r>
      <w:r w:rsidR="008D0A5D" w:rsidRPr="008D0A5D">
        <w:rPr>
          <w:rFonts w:ascii="Verdana" w:hAnsi="Verdana"/>
          <w:b/>
          <w:sz w:val="18"/>
          <w:szCs w:val="18"/>
        </w:rPr>
        <w:t xml:space="preserve"> </w:t>
      </w:r>
      <w:r w:rsidR="008D0A5D" w:rsidRPr="008D0A5D">
        <w:rPr>
          <w:rFonts w:ascii="Verdana" w:hAnsi="Verdana"/>
          <w:b/>
          <w:sz w:val="18"/>
          <w:szCs w:val="18"/>
        </w:rPr>
        <w:t>W12104 MILL CREEK RD</w:t>
      </w:r>
      <w:r w:rsidR="008D0A5D" w:rsidRPr="008D0A5D">
        <w:rPr>
          <w:rFonts w:ascii="Verdana" w:hAnsi="Verdana"/>
          <w:b/>
          <w:sz w:val="18"/>
          <w:szCs w:val="18"/>
        </w:rPr>
        <w:t xml:space="preserve"> – Owner Dean Bartz</w:t>
      </w:r>
      <w:r w:rsidR="008D0A5D" w:rsidRPr="008D0A5D">
        <w:rPr>
          <w:rFonts w:ascii="Verdana" w:hAnsi="Verdana"/>
          <w:b/>
          <w:sz w:val="18"/>
          <w:szCs w:val="18"/>
        </w:rPr>
        <w:br/>
        <w:t xml:space="preserve">                       </w:t>
      </w:r>
      <w:r w:rsidR="008D0A5D">
        <w:rPr>
          <w:rFonts w:ascii="Verdana" w:hAnsi="Verdana"/>
          <w:b/>
          <w:sz w:val="18"/>
          <w:szCs w:val="18"/>
        </w:rPr>
        <w:t xml:space="preserve"> </w:t>
      </w:r>
      <w:r w:rsidR="008D0A5D" w:rsidRPr="008D0A5D">
        <w:rPr>
          <w:rFonts w:ascii="Verdana" w:hAnsi="Verdana"/>
          <w:b/>
          <w:sz w:val="18"/>
          <w:szCs w:val="18"/>
        </w:rPr>
        <w:t xml:space="preserve"> P</w:t>
      </w:r>
      <w:r w:rsidR="008D0A5D" w:rsidRPr="008D0A5D">
        <w:rPr>
          <w:rFonts w:ascii="Verdana" w:hAnsi="Verdana"/>
          <w:b/>
          <w:bCs/>
          <w:sz w:val="18"/>
          <w:szCs w:val="18"/>
        </w:rPr>
        <w:t>arcel: 042131400000</w:t>
      </w:r>
      <w:r w:rsidR="008D0A5D" w:rsidRPr="008D0A5D">
        <w:rPr>
          <w:rFonts w:ascii="Verdana" w:hAnsi="Verdana"/>
          <w:b/>
          <w:bCs/>
          <w:sz w:val="18"/>
          <w:szCs w:val="18"/>
        </w:rPr>
        <w:t xml:space="preserve"> – Owner Dean</w:t>
      </w:r>
      <w:r w:rsidR="008D0A5D">
        <w:rPr>
          <w:rFonts w:ascii="Verdana" w:hAnsi="Verdana"/>
          <w:b/>
          <w:bCs/>
          <w:sz w:val="18"/>
          <w:szCs w:val="18"/>
        </w:rPr>
        <w:t xml:space="preserve"> Bartz</w:t>
      </w:r>
      <w:r w:rsidR="008D0A5D">
        <w:rPr>
          <w:rFonts w:ascii="Verdana" w:hAnsi="Verdana"/>
          <w:b/>
          <w:bCs/>
          <w:sz w:val="18"/>
          <w:szCs w:val="18"/>
        </w:rPr>
        <w:br/>
        <w:t xml:space="preserve">                         </w:t>
      </w:r>
      <w:r w:rsidR="008D0A5D" w:rsidRPr="008D0A5D">
        <w:rPr>
          <w:rFonts w:ascii="Verdana" w:hAnsi="Verdana"/>
          <w:b/>
          <w:bCs/>
          <w:sz w:val="18"/>
          <w:szCs w:val="18"/>
        </w:rPr>
        <w:t>Parcel: 042134100000</w:t>
      </w:r>
      <w:r w:rsidR="008D0A5D" w:rsidRPr="008D0A5D">
        <w:rPr>
          <w:rFonts w:ascii="Verdana" w:hAnsi="Verdana"/>
          <w:b/>
          <w:bCs/>
          <w:sz w:val="18"/>
          <w:szCs w:val="18"/>
        </w:rPr>
        <w:t xml:space="preserve"> – Ow</w:t>
      </w:r>
      <w:r w:rsidR="007A2DB5">
        <w:rPr>
          <w:rFonts w:ascii="Verdana" w:hAnsi="Verdana"/>
          <w:b/>
          <w:bCs/>
          <w:sz w:val="18"/>
          <w:szCs w:val="18"/>
        </w:rPr>
        <w:t>n</w:t>
      </w:r>
      <w:r w:rsidR="008D0A5D" w:rsidRPr="008D0A5D">
        <w:rPr>
          <w:rFonts w:ascii="Verdana" w:hAnsi="Verdana"/>
          <w:b/>
          <w:bCs/>
          <w:sz w:val="18"/>
          <w:szCs w:val="18"/>
        </w:rPr>
        <w:t>er Dale and Patricia Paiser</w:t>
      </w:r>
    </w:p>
    <w:p w:rsidR="009A7ED6" w:rsidRDefault="00A204EE" w:rsidP="005B592D">
      <w:pPr>
        <w:spacing w:after="277" w:line="257" w:lineRule="auto"/>
        <w:ind w:left="14" w:firstLine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*</w:t>
      </w:r>
      <w:r w:rsidR="009A7ED6">
        <w:rPr>
          <w:rFonts w:ascii="Times New Roman" w:eastAsia="Times New Roman" w:hAnsi="Times New Roman" w:cs="Times New Roman"/>
        </w:rPr>
        <w:t xml:space="preserve"> Whereas; The Bowler Area Fire Department is </w:t>
      </w:r>
      <w:r>
        <w:rPr>
          <w:rFonts w:ascii="Times New Roman" w:eastAsia="Times New Roman" w:hAnsi="Times New Roman" w:cs="Times New Roman"/>
        </w:rPr>
        <w:t xml:space="preserve">responsible for </w:t>
      </w:r>
      <w:r w:rsidR="008D0A5D">
        <w:rPr>
          <w:rFonts w:ascii="Times New Roman" w:eastAsia="Times New Roman" w:hAnsi="Times New Roman" w:cs="Times New Roman"/>
        </w:rPr>
        <w:t>the Town of Seneca, but due to the Distance and accessibility, it would be beneficial to these property owners to have the Gresham Area Fire/EMS respond and take responsibility for these properties.</w:t>
      </w:r>
    </w:p>
    <w:p w:rsidR="00A204EE" w:rsidRDefault="009A7ED6" w:rsidP="00A204EE">
      <w:pPr>
        <w:spacing w:after="277" w:line="257" w:lineRule="auto"/>
        <w:ind w:left="14" w:firstLine="4"/>
        <w:jc w:val="both"/>
      </w:pPr>
      <w:r>
        <w:rPr>
          <w:rFonts w:ascii="Times New Roman" w:eastAsia="Times New Roman" w:hAnsi="Times New Roman" w:cs="Times New Roman"/>
        </w:rPr>
        <w:t xml:space="preserve">* </w:t>
      </w:r>
      <w:r w:rsidR="00657CB8">
        <w:rPr>
          <w:rFonts w:ascii="Times New Roman" w:eastAsia="Times New Roman" w:hAnsi="Times New Roman" w:cs="Times New Roman"/>
        </w:rPr>
        <w:t xml:space="preserve">Whereas; </w:t>
      </w:r>
      <w:r>
        <w:rPr>
          <w:rFonts w:ascii="Times New Roman" w:eastAsia="Times New Roman" w:hAnsi="Times New Roman" w:cs="Times New Roman"/>
        </w:rPr>
        <w:t>The Town of Seneca will pay</w:t>
      </w:r>
      <w:r w:rsidR="00A204EE">
        <w:rPr>
          <w:rFonts w:ascii="Times New Roman" w:eastAsia="Times New Roman" w:hAnsi="Times New Roman" w:cs="Times New Roman"/>
        </w:rPr>
        <w:t xml:space="preserve"> the </w:t>
      </w:r>
      <w:r>
        <w:rPr>
          <w:rFonts w:ascii="Times New Roman" w:eastAsia="Times New Roman" w:hAnsi="Times New Roman" w:cs="Times New Roman"/>
        </w:rPr>
        <w:t xml:space="preserve">Gresham Area Fire/EMS </w:t>
      </w:r>
      <w:r w:rsidR="00A204EE">
        <w:rPr>
          <w:rFonts w:ascii="Times New Roman" w:eastAsia="Times New Roman" w:hAnsi="Times New Roman" w:cs="Times New Roman"/>
        </w:rPr>
        <w:t>Department any costs incurred that are not covered by the property owner's insurance. This applies to each fire call in the above-mentioned area.</w:t>
      </w:r>
    </w:p>
    <w:p w:rsidR="00A204EE" w:rsidRDefault="00A204EE" w:rsidP="00A204EE">
      <w:pPr>
        <w:spacing w:after="277" w:line="257" w:lineRule="auto"/>
        <w:ind w:left="14" w:firstLine="4"/>
        <w:jc w:val="both"/>
      </w:pPr>
      <w:r>
        <w:rPr>
          <w:rFonts w:ascii="Times New Roman" w:eastAsia="Times New Roman" w:hAnsi="Times New Roman" w:cs="Times New Roman"/>
        </w:rPr>
        <w:t>*</w:t>
      </w:r>
      <w:r w:rsidR="00657CB8">
        <w:rPr>
          <w:rFonts w:ascii="Times New Roman" w:eastAsia="Times New Roman" w:hAnsi="Times New Roman" w:cs="Times New Roman"/>
        </w:rPr>
        <w:t xml:space="preserve"> Whereas; </w:t>
      </w:r>
      <w:r>
        <w:rPr>
          <w:rFonts w:ascii="Times New Roman" w:eastAsia="Times New Roman" w:hAnsi="Times New Roman" w:cs="Times New Roman"/>
        </w:rPr>
        <w:t xml:space="preserve">If the </w:t>
      </w:r>
      <w:r w:rsidR="009A7ED6">
        <w:rPr>
          <w:rFonts w:ascii="Times New Roman" w:eastAsia="Times New Roman" w:hAnsi="Times New Roman" w:cs="Times New Roman"/>
        </w:rPr>
        <w:t xml:space="preserve">Gresham Area Fire/EMS Services </w:t>
      </w:r>
      <w:r>
        <w:rPr>
          <w:rFonts w:ascii="Times New Roman" w:eastAsia="Times New Roman" w:hAnsi="Times New Roman" w:cs="Times New Roman"/>
        </w:rPr>
        <w:t>needs assistance at a major or structural fire call</w:t>
      </w:r>
      <w:r w:rsidR="009A7ED6">
        <w:rPr>
          <w:rFonts w:ascii="Times New Roman" w:eastAsia="Times New Roman" w:hAnsi="Times New Roman" w:cs="Times New Roman"/>
        </w:rPr>
        <w:t xml:space="preserve"> at this location, normal </w:t>
      </w:r>
      <w:r w:rsidR="007823D8">
        <w:rPr>
          <w:rFonts w:ascii="Times New Roman" w:eastAsia="Times New Roman" w:hAnsi="Times New Roman" w:cs="Times New Roman"/>
        </w:rPr>
        <w:t>Mutual Aid Box Alarm System (</w:t>
      </w:r>
      <w:r w:rsidR="009A7ED6">
        <w:rPr>
          <w:rFonts w:ascii="Times New Roman" w:eastAsia="Times New Roman" w:hAnsi="Times New Roman" w:cs="Times New Roman"/>
        </w:rPr>
        <w:t>M</w:t>
      </w:r>
      <w:r w:rsidR="007823D8">
        <w:rPr>
          <w:rFonts w:ascii="Times New Roman" w:eastAsia="Times New Roman" w:hAnsi="Times New Roman" w:cs="Times New Roman"/>
        </w:rPr>
        <w:t>ABAS)</w:t>
      </w:r>
      <w:r w:rsidR="009A7ED6">
        <w:rPr>
          <w:rFonts w:ascii="Times New Roman" w:eastAsia="Times New Roman" w:hAnsi="Times New Roman" w:cs="Times New Roman"/>
        </w:rPr>
        <w:t xml:space="preserve"> call will be initiated</w:t>
      </w:r>
      <w:r>
        <w:rPr>
          <w:rFonts w:ascii="Times New Roman" w:eastAsia="Times New Roman" w:hAnsi="Times New Roman" w:cs="Times New Roman"/>
        </w:rPr>
        <w:t xml:space="preserve"> for assistance.</w:t>
      </w:r>
    </w:p>
    <w:p w:rsidR="00523B7A" w:rsidRDefault="00657CB8" w:rsidP="009A7ED6">
      <w:pPr>
        <w:spacing w:after="192" w:line="257" w:lineRule="auto"/>
        <w:ind w:left="14" w:firstLine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Whereas; </w:t>
      </w:r>
      <w:r w:rsidR="00A204EE">
        <w:rPr>
          <w:rFonts w:ascii="Times New Roman" w:eastAsia="Times New Roman" w:hAnsi="Times New Roman" w:cs="Times New Roman"/>
        </w:rPr>
        <w:t xml:space="preserve">This </w:t>
      </w:r>
      <w:r w:rsidR="005B592D">
        <w:rPr>
          <w:rFonts w:ascii="Times New Roman" w:eastAsia="Times New Roman" w:hAnsi="Times New Roman" w:cs="Times New Roman"/>
        </w:rPr>
        <w:t xml:space="preserve">Coverage Agreement </w:t>
      </w:r>
      <w:r w:rsidR="00A204EE">
        <w:rPr>
          <w:rFonts w:ascii="Times New Roman" w:eastAsia="Times New Roman" w:hAnsi="Times New Roman" w:cs="Times New Roman"/>
        </w:rPr>
        <w:t xml:space="preserve">has been reviewed and approved by both the Town of </w:t>
      </w:r>
      <w:r w:rsidR="009A7ED6">
        <w:rPr>
          <w:rFonts w:ascii="Times New Roman" w:eastAsia="Times New Roman" w:hAnsi="Times New Roman" w:cs="Times New Roman"/>
        </w:rPr>
        <w:t xml:space="preserve">Seneca and Town of Herman </w:t>
      </w:r>
      <w:r w:rsidR="00FB6B3F">
        <w:rPr>
          <w:rFonts w:ascii="Times New Roman" w:eastAsia="Times New Roman" w:hAnsi="Times New Roman" w:cs="Times New Roman"/>
        </w:rPr>
        <w:t xml:space="preserve">Town Board of Supervisors </w:t>
      </w:r>
      <w:r w:rsidR="009A7ED6">
        <w:rPr>
          <w:rFonts w:ascii="Times New Roman" w:eastAsia="Times New Roman" w:hAnsi="Times New Roman" w:cs="Times New Roman"/>
        </w:rPr>
        <w:t xml:space="preserve">and </w:t>
      </w:r>
      <w:r w:rsidR="005B592D">
        <w:rPr>
          <w:rFonts w:ascii="Times New Roman" w:eastAsia="Times New Roman" w:hAnsi="Times New Roman" w:cs="Times New Roman"/>
        </w:rPr>
        <w:t>b</w:t>
      </w:r>
      <w:r w:rsidR="009A7ED6">
        <w:rPr>
          <w:rFonts w:ascii="Times New Roman" w:eastAsia="Times New Roman" w:hAnsi="Times New Roman" w:cs="Times New Roman"/>
        </w:rPr>
        <w:t xml:space="preserve">oth Gresham Area Fire/EMS </w:t>
      </w:r>
      <w:r w:rsidR="005B592D">
        <w:rPr>
          <w:rFonts w:ascii="Times New Roman" w:eastAsia="Times New Roman" w:hAnsi="Times New Roman" w:cs="Times New Roman"/>
        </w:rPr>
        <w:t xml:space="preserve">Services </w:t>
      </w:r>
      <w:r w:rsidR="009A7ED6">
        <w:rPr>
          <w:rFonts w:ascii="Times New Roman" w:eastAsia="Times New Roman" w:hAnsi="Times New Roman" w:cs="Times New Roman"/>
        </w:rPr>
        <w:t>and Bowler Area Fire Department and this</w:t>
      </w:r>
      <w:r w:rsidR="005B592D">
        <w:rPr>
          <w:rFonts w:ascii="Times New Roman" w:eastAsia="Times New Roman" w:hAnsi="Times New Roman" w:cs="Times New Roman"/>
        </w:rPr>
        <w:t xml:space="preserve"> coverage</w:t>
      </w:r>
      <w:r w:rsidR="009A7ED6">
        <w:rPr>
          <w:rFonts w:ascii="Times New Roman" w:eastAsia="Times New Roman" w:hAnsi="Times New Roman" w:cs="Times New Roman"/>
        </w:rPr>
        <w:t xml:space="preserve"> agreement will be forwarded to both the Shawano County 911 assignment coordinator and Shawano Sheriff’s Dept. for notation in their systems.</w:t>
      </w:r>
    </w:p>
    <w:p w:rsidR="005B592D" w:rsidRDefault="005B592D" w:rsidP="009A7ED6">
      <w:pPr>
        <w:spacing w:after="192" w:line="257" w:lineRule="auto"/>
        <w:ind w:left="14" w:firstLine="4"/>
        <w:jc w:val="both"/>
        <w:rPr>
          <w:rFonts w:ascii="Times New Roman" w:eastAsia="Times New Roman" w:hAnsi="Times New Roman" w:cs="Times New Roman"/>
        </w:rPr>
      </w:pPr>
    </w:p>
    <w:p w:rsidR="005B592D" w:rsidRDefault="00062ECB" w:rsidP="009A7ED6">
      <w:pPr>
        <w:spacing w:after="192" w:line="257" w:lineRule="auto"/>
        <w:ind w:left="14" w:firstLine="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Signed this ______day of _________, 2019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Signed this ______ day of __________2019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______________________________________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______________________________________</w:t>
      </w:r>
      <w:r>
        <w:rPr>
          <w:rFonts w:ascii="Times New Roman" w:eastAsia="Times New Roman" w:hAnsi="Times New Roman" w:cs="Times New Roman"/>
        </w:rPr>
        <w:br/>
        <w:t>BOWLER AREA FIRE CHIEF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GRESHAM AREA FIRE CHIEF</w:t>
      </w:r>
    </w:p>
    <w:p w:rsidR="00062ECB" w:rsidRDefault="00062ECB" w:rsidP="009A7ED6">
      <w:pPr>
        <w:spacing w:after="192" w:line="257" w:lineRule="auto"/>
        <w:ind w:left="14" w:firstLine="4"/>
        <w:jc w:val="both"/>
        <w:rPr>
          <w:rFonts w:ascii="Times New Roman" w:eastAsia="Times New Roman" w:hAnsi="Times New Roman" w:cs="Times New Roman"/>
        </w:rPr>
      </w:pPr>
    </w:p>
    <w:p w:rsidR="00062ECB" w:rsidRDefault="00062ECB" w:rsidP="00062ECB">
      <w:pPr>
        <w:spacing w:after="192" w:line="257" w:lineRule="auto"/>
        <w:ind w:left="14" w:firstLine="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______________________________________</w:t>
      </w:r>
      <w:r>
        <w:rPr>
          <w:rFonts w:ascii="Times New Roman" w:eastAsia="Times New Roman" w:hAnsi="Times New Roman" w:cs="Times New Roman"/>
        </w:rPr>
        <w:br/>
        <w:t xml:space="preserve">Town of Seneca, </w:t>
      </w:r>
      <w:r w:rsidR="009130C8">
        <w:rPr>
          <w:rFonts w:ascii="Times New Roman" w:eastAsia="Times New Roman" w:hAnsi="Times New Roman" w:cs="Times New Roman"/>
        </w:rPr>
        <w:t>Chairman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Town of Herman, </w:t>
      </w:r>
      <w:r w:rsidR="009130C8">
        <w:rPr>
          <w:rFonts w:ascii="Times New Roman" w:eastAsia="Times New Roman" w:hAnsi="Times New Roman" w:cs="Times New Roman"/>
        </w:rPr>
        <w:t>Chairman</w:t>
      </w:r>
      <w:r w:rsidR="007823D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  <w:t>______________________________________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______________________________________</w:t>
      </w:r>
      <w:r>
        <w:rPr>
          <w:rFonts w:ascii="Times New Roman" w:eastAsia="Times New Roman" w:hAnsi="Times New Roman" w:cs="Times New Roman"/>
        </w:rPr>
        <w:br/>
        <w:t>Town of Seneca, Supervisor 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Town of Herman, S</w:t>
      </w:r>
      <w:r w:rsidR="009130C8">
        <w:rPr>
          <w:rFonts w:ascii="Times New Roman" w:eastAsia="Times New Roman" w:hAnsi="Times New Roman" w:cs="Times New Roman"/>
        </w:rPr>
        <w:t>upervisor 1</w:t>
      </w:r>
      <w:r w:rsidR="009130C8">
        <w:rPr>
          <w:rFonts w:ascii="Times New Roman" w:eastAsia="Times New Roman" w:hAnsi="Times New Roman" w:cs="Times New Roman"/>
        </w:rPr>
        <w:br/>
      </w:r>
      <w:r w:rsidR="009130C8">
        <w:rPr>
          <w:rFonts w:ascii="Times New Roman" w:eastAsia="Times New Roman" w:hAnsi="Times New Roman" w:cs="Times New Roman"/>
        </w:rPr>
        <w:br/>
      </w:r>
      <w:r w:rsidR="009130C8">
        <w:rPr>
          <w:rFonts w:ascii="Times New Roman" w:eastAsia="Times New Roman" w:hAnsi="Times New Roman" w:cs="Times New Roman"/>
        </w:rPr>
        <w:br/>
        <w:t>______________________________________</w:t>
      </w:r>
      <w:r w:rsidR="009130C8">
        <w:rPr>
          <w:rFonts w:ascii="Times New Roman" w:eastAsia="Times New Roman" w:hAnsi="Times New Roman" w:cs="Times New Roman"/>
        </w:rPr>
        <w:tab/>
      </w:r>
      <w:r w:rsidR="009130C8">
        <w:rPr>
          <w:rFonts w:ascii="Times New Roman" w:eastAsia="Times New Roman" w:hAnsi="Times New Roman" w:cs="Times New Roman"/>
        </w:rPr>
        <w:tab/>
      </w:r>
      <w:r w:rsidR="009130C8">
        <w:rPr>
          <w:rFonts w:ascii="Times New Roman" w:eastAsia="Times New Roman" w:hAnsi="Times New Roman" w:cs="Times New Roman"/>
        </w:rPr>
        <w:tab/>
        <w:t>______________________________________</w:t>
      </w:r>
      <w:r w:rsidR="009130C8">
        <w:rPr>
          <w:rFonts w:ascii="Times New Roman" w:eastAsia="Times New Roman" w:hAnsi="Times New Roman" w:cs="Times New Roman"/>
        </w:rPr>
        <w:br/>
        <w:t>Town of Seneca, Supervisor 2</w:t>
      </w:r>
      <w:r w:rsidR="009130C8">
        <w:rPr>
          <w:rFonts w:ascii="Times New Roman" w:eastAsia="Times New Roman" w:hAnsi="Times New Roman" w:cs="Times New Roman"/>
        </w:rPr>
        <w:tab/>
      </w:r>
      <w:r w:rsidR="009130C8">
        <w:rPr>
          <w:rFonts w:ascii="Times New Roman" w:eastAsia="Times New Roman" w:hAnsi="Times New Roman" w:cs="Times New Roman"/>
        </w:rPr>
        <w:tab/>
      </w:r>
      <w:r w:rsidR="009130C8">
        <w:rPr>
          <w:rFonts w:ascii="Times New Roman" w:eastAsia="Times New Roman" w:hAnsi="Times New Roman" w:cs="Times New Roman"/>
        </w:rPr>
        <w:tab/>
      </w:r>
      <w:r w:rsidR="009130C8">
        <w:rPr>
          <w:rFonts w:ascii="Times New Roman" w:eastAsia="Times New Roman" w:hAnsi="Times New Roman" w:cs="Times New Roman"/>
        </w:rPr>
        <w:tab/>
      </w:r>
      <w:r w:rsidR="009130C8">
        <w:rPr>
          <w:rFonts w:ascii="Times New Roman" w:eastAsia="Times New Roman" w:hAnsi="Times New Roman" w:cs="Times New Roman"/>
        </w:rPr>
        <w:tab/>
        <w:t xml:space="preserve"> Town of Herman, Supervisor 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br/>
      </w:r>
    </w:p>
    <w:sectPr w:rsidR="00062ECB" w:rsidSect="009130C8">
      <w:headerReference w:type="even" r:id="rId6"/>
      <w:headerReference w:type="default" r:id="rId7"/>
      <w:headerReference w:type="first" r:id="rId8"/>
      <w:pgSz w:w="12240" w:h="15840"/>
      <w:pgMar w:top="810" w:right="1170" w:bottom="720" w:left="1080" w:header="5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695" w:rsidRDefault="00B51695">
      <w:pPr>
        <w:spacing w:after="0" w:line="240" w:lineRule="auto"/>
      </w:pPr>
      <w:r>
        <w:separator/>
      </w:r>
    </w:p>
  </w:endnote>
  <w:endnote w:type="continuationSeparator" w:id="0">
    <w:p w:rsidR="00B51695" w:rsidRDefault="00B5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695" w:rsidRDefault="00B51695">
      <w:pPr>
        <w:spacing w:after="0" w:line="240" w:lineRule="auto"/>
      </w:pPr>
      <w:r>
        <w:separator/>
      </w:r>
    </w:p>
  </w:footnote>
  <w:footnote w:type="continuationSeparator" w:id="0">
    <w:p w:rsidR="00B51695" w:rsidRDefault="00B5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B7A" w:rsidRDefault="00523B7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B7A" w:rsidRDefault="00523B7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B7A" w:rsidRDefault="00523B7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7A"/>
    <w:rsid w:val="00062ECB"/>
    <w:rsid w:val="00523B7A"/>
    <w:rsid w:val="005A0389"/>
    <w:rsid w:val="005B592D"/>
    <w:rsid w:val="00657CB8"/>
    <w:rsid w:val="006D17BC"/>
    <w:rsid w:val="007823D8"/>
    <w:rsid w:val="007A2DB5"/>
    <w:rsid w:val="008D0A5D"/>
    <w:rsid w:val="009130C8"/>
    <w:rsid w:val="009A7ED6"/>
    <w:rsid w:val="00A204EE"/>
    <w:rsid w:val="00B51695"/>
    <w:rsid w:val="00CA212B"/>
    <w:rsid w:val="00D73D0F"/>
    <w:rsid w:val="00E657E0"/>
    <w:rsid w:val="00FB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43961"/>
  <w15:docId w15:val="{C0B103A0-C4D4-43BD-881D-F6307EFC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29"/>
      <w:outlineLvl w:val="0"/>
    </w:pPr>
    <w:rPr>
      <w:rFonts w:ascii="Calibri" w:eastAsia="Calibri" w:hAnsi="Calibri" w:cs="Calibri"/>
      <w:color w:val="000000"/>
      <w:sz w:val="6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6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A20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4E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Kristof</dc:creator>
  <cp:keywords/>
  <cp:lastModifiedBy>Robert Kristof</cp:lastModifiedBy>
  <cp:revision>12</cp:revision>
  <dcterms:created xsi:type="dcterms:W3CDTF">2019-06-20T13:08:00Z</dcterms:created>
  <dcterms:modified xsi:type="dcterms:W3CDTF">2019-06-20T17:19:00Z</dcterms:modified>
</cp:coreProperties>
</file>